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E5" w:rsidRPr="000F0FAD" w:rsidRDefault="007848E5" w:rsidP="007848E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4"/>
      <w:r w:rsidRPr="000F0FAD">
        <w:rPr>
          <w:rFonts w:ascii="標楷體" w:hAnsi="標楷體" w:hint="eastAsia"/>
          <w:color w:val="auto"/>
          <w:sz w:val="32"/>
          <w:szCs w:val="32"/>
        </w:rPr>
        <w:t>C11</w:t>
      </w:r>
      <w:proofErr w:type="gramStart"/>
      <w:r w:rsidRPr="000F0FAD">
        <w:rPr>
          <w:rFonts w:ascii="標楷體" w:hAnsi="標楷體" w:hint="eastAsia"/>
          <w:color w:val="auto"/>
          <w:sz w:val="32"/>
          <w:szCs w:val="32"/>
        </w:rPr>
        <w:t>各</w:t>
      </w:r>
      <w:proofErr w:type="gramEnd"/>
      <w:r w:rsidRPr="000F0FAD">
        <w:rPr>
          <w:rFonts w:ascii="標楷體" w:hAnsi="標楷體" w:hint="eastAsia"/>
          <w:color w:val="auto"/>
          <w:sz w:val="32"/>
          <w:szCs w:val="32"/>
        </w:rPr>
        <w:t>年級課程進度總表</w:t>
      </w:r>
      <w:bookmarkEnd w:id="0"/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590941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590941">
        <w:rPr>
          <w:rFonts w:ascii="標楷體" w:eastAsia="標楷體" w:hAnsi="標楷體" w:hint="eastAsia"/>
          <w:b/>
          <w:sz w:val="28"/>
        </w:rPr>
        <w:t>南市立</w:t>
      </w:r>
      <w:r w:rsidR="00BF0814">
        <w:rPr>
          <w:rFonts w:ascii="標楷體" w:eastAsia="標楷體" w:hAnsi="標楷體" w:hint="eastAsia"/>
          <w:b/>
          <w:color w:val="000000"/>
          <w:sz w:val="28"/>
          <w:szCs w:val="28"/>
        </w:rPr>
        <w:t>忠孝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107學年度第1學期</w:t>
      </w:r>
      <w:r w:rsidR="002A32BB">
        <w:rPr>
          <w:rFonts w:ascii="標楷體" w:eastAsia="標楷體" w:hAnsi="標楷體" w:hint="eastAsia"/>
          <w:b/>
          <w:sz w:val="28"/>
        </w:rPr>
        <w:t>九</w:t>
      </w:r>
      <w:r w:rsidRPr="00590941">
        <w:rPr>
          <w:rFonts w:ascii="標楷體" w:eastAsia="標楷體" w:hAnsi="標楷體" w:hint="eastAsia"/>
          <w:b/>
          <w:sz w:val="28"/>
        </w:rPr>
        <w:t>年級課程進度總表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177"/>
        <w:gridCol w:w="1837"/>
        <w:gridCol w:w="1841"/>
        <w:gridCol w:w="2131"/>
        <w:gridCol w:w="1984"/>
        <w:gridCol w:w="1841"/>
        <w:gridCol w:w="2656"/>
        <w:gridCol w:w="1883"/>
        <w:gridCol w:w="1841"/>
        <w:gridCol w:w="2375"/>
        <w:gridCol w:w="1026"/>
      </w:tblGrid>
      <w:tr w:rsidR="00280413" w:rsidRPr="00280413" w:rsidTr="00280413">
        <w:trPr>
          <w:cantSplit/>
          <w:trHeight w:val="202"/>
          <w:tblCellSpacing w:w="0" w:type="dxa"/>
          <w:jc w:val="center"/>
        </w:trPr>
        <w:tc>
          <w:tcPr>
            <w:tcW w:w="101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80413" w:rsidRDefault="00280413" w:rsidP="00747FB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280413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280413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80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37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學校行事</w:t>
            </w:r>
          </w:p>
        </w:tc>
        <w:tc>
          <w:tcPr>
            <w:tcW w:w="39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學習領域教學進度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80413" w:rsidRPr="00280413" w:rsidTr="00280413">
        <w:trPr>
          <w:cantSplit/>
          <w:trHeight w:val="216"/>
          <w:tblCellSpacing w:w="0" w:type="dxa"/>
          <w:jc w:val="center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80413" w:rsidRDefault="007848E5" w:rsidP="00747FBF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80413" w:rsidRDefault="007848E5" w:rsidP="00747FBF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80413" w:rsidRDefault="007848E5" w:rsidP="00747FBF">
            <w:pPr>
              <w:widowControl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</w:rPr>
              <w:t>國文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自然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</w:rPr>
              <w:t>社會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280413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藝文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綜合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80413" w:rsidRDefault="007848E5" w:rsidP="00747FBF">
            <w:pPr>
              <w:jc w:val="center"/>
              <w:rPr>
                <w:rFonts w:ascii="標楷體" w:eastAsia="標楷體" w:hAnsi="標楷體"/>
                <w:b/>
              </w:rPr>
            </w:pPr>
            <w:r w:rsidRPr="00280413">
              <w:rPr>
                <w:rFonts w:ascii="標楷體" w:eastAsia="標楷體" w:hAnsi="標楷體" w:hint="eastAsia"/>
                <w:b/>
              </w:rPr>
              <w:t>學校本位課程</w:t>
            </w:r>
          </w:p>
        </w:tc>
      </w:tr>
      <w:tr w:rsidR="00280413" w:rsidRPr="00280413" w:rsidTr="00280413">
        <w:trPr>
          <w:cantSplit/>
          <w:trHeight w:val="319"/>
          <w:tblCellSpacing w:w="0" w:type="dxa"/>
          <w:jc w:val="center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BB" w:rsidRPr="00280413" w:rsidRDefault="002A32BB" w:rsidP="00747FB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BB" w:rsidRPr="00280413" w:rsidRDefault="002A32BB" w:rsidP="00747FB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BB" w:rsidRPr="00280413" w:rsidRDefault="002A32BB" w:rsidP="00747FBF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280413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南</w:t>
            </w:r>
            <w:proofErr w:type="gramStart"/>
            <w:r w:rsidRPr="0028041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280413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翰林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280413" w:rsidRDefault="002A32BB" w:rsidP="00747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康軒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280413" w:rsidRDefault="002A32BB" w:rsidP="00747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康軒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280413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翰林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280413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康軒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280413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康軒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280413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翰林</w:t>
            </w: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BB" w:rsidRPr="00280413" w:rsidRDefault="002A32BB" w:rsidP="00747FB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8/26-9/1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30日開學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</w:t>
            </w:r>
            <w:proofErr w:type="gramStart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  Have</w:t>
            </w:r>
            <w:proofErr w:type="gramEnd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You Decided on the Gift?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1-1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比例線段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時間的測量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第一章西亞與中亞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第一章古文明的誕生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第一章選擇與消費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體型面面觀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攻城掠地-籃球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藝術廣角鏡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輕鬆入門聽歌劇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穿越時空遇見愛情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單元五居安思危（童軍）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9/2-9/8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4.5日</w:t>
            </w:r>
            <w:proofErr w:type="gramStart"/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年級第一次複習考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</w:t>
            </w:r>
            <w:proofErr w:type="gramStart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  Have</w:t>
            </w:r>
            <w:proofErr w:type="gramEnd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You Decided on the Gift?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1-1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比例線段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位移與路徑長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、1-3速率與速度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便利的運輸系統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第一章西亞與中亞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第一章古文明的誕生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第一章選擇與消費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體型面面觀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攻城掠地-籃球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藝術廣角鏡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輕鬆入門聽歌劇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穿越時空遇見愛情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單元五居安思危（童軍）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9/9-9/15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二、詞選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</w:t>
            </w:r>
            <w:proofErr w:type="gramStart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  Have</w:t>
            </w:r>
            <w:proofErr w:type="gramEnd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You Decided on the Gift?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縮放與相似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加速度與等加速度運動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牛頓第一運動定律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牛頓第二運動定律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便利的運輸系統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第一章西亞與中亞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第一章古文明的誕生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第一章選擇與消費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體型面面觀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攻城掠地-籃球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藝術廣角鏡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輕鬆入門聽歌劇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穿越時空遇見愛情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單元五居安思危（童軍）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9/16-9/22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二、詞選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2   Seeing Is </w:t>
            </w:r>
            <w:proofErr w:type="gramStart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Believing</w:t>
            </w:r>
            <w:proofErr w:type="gramEnd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, Isn’t It?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縮放與相似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牛頓第二運動定律</w:t>
            </w:r>
          </w:p>
          <w:p w:rsidR="00397B53" w:rsidRPr="00280413" w:rsidRDefault="00397B53" w:rsidP="00397B53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第二章歐洲概說與南歐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第二篇世界的歷史（上）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第二章希臘與羅馬文化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第三篇經濟與生活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第一章選擇與消費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體位觀測站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直截了當-排球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藝術廣角鏡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輕鬆入門聽歌劇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穿越時空遇見愛情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單元五居安思危（童軍）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9/23-9/29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24日中秋節放假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三、尋找薄荷的小孩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2   Seeing Is </w:t>
            </w:r>
            <w:proofErr w:type="gramStart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Believing</w:t>
            </w:r>
            <w:proofErr w:type="gramEnd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, Isn’t It?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縮放與相似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397B53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便利的運輸系統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、8-2動力與動力機械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第二章歐洲概說與南歐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第二章希臘與羅馬文化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第二章生產與利潤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體位觀測站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直截了當-排球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藝術廣角鏡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輕鬆入門聽歌劇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穿越時空遇見愛情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單元五居安思危（童軍）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9/30-10/6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四、與宋元思書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 People Get Excited About Halloween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1-3相似三角形的應用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397B53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2-3牛頓第三運動定律、2-4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圓周運動與萬有引力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、3-1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功與功率</w:t>
            </w:r>
          </w:p>
          <w:p w:rsidR="00397B53" w:rsidRPr="00280413" w:rsidRDefault="00397B53" w:rsidP="00747FBF">
            <w:pPr>
              <w:spacing w:line="36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8-2動力與動力機械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第二章歐洲概說與南歐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第二章希臘與羅馬文化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第二章生產與利潤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體位觀測站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直截了當-排球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建築之旅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音樂劇風雲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我舞故我在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單元五居安思危（童軍）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2559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10/7-10/13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10日國慶日放假</w:t>
            </w:r>
          </w:p>
          <w:p w:rsidR="00397B53" w:rsidRPr="00280413" w:rsidRDefault="00397B53" w:rsidP="00747FBF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四、與宋元思書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 People Get Excited About Halloween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1-3相似三角形的應用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動能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、位能與能量守恆</w:t>
            </w:r>
          </w:p>
          <w:p w:rsidR="00397B53" w:rsidRPr="00280413" w:rsidRDefault="00397B53" w:rsidP="00747FBF">
            <w:pPr>
              <w:spacing w:line="36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8-2動力與動力機械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第三章西歐與北歐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第三章中世紀的歐洲及伊斯蘭世界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第二章生產與利潤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體位觀測站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掌握青春-手球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建築之旅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音樂劇風雲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我舞故我在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生涯夣想家（輔導）（第一次段考）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單元六掌握生機（童軍）（第一次段考）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家庭面面觀（家政）（第一次段考）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2551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10/14-10/20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28041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.1</w:t>
            </w:r>
            <w:r w:rsidRPr="0028041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日第一次定期考(暫定)</w:t>
            </w:r>
            <w:r w:rsidRPr="0028041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題辭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(4)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</w:t>
            </w:r>
          </w:p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 The Butterflies Were Marked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2-1點、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直線、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br/>
              <w:t>圓之間的位置關係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動能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、位能與能量守恆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8-2動力與動力機械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第三章西歐與北歐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(第一次定期考)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第三章中世紀的歐洲及伊斯蘭世界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(第一次定期考)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第三章市場與貨幣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(第一次定期考)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健康體位管理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掌握青春-手球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建築之旅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音樂劇風雲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我舞故我在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10/21-10/27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楚人養狙</w:t>
            </w:r>
            <w:proofErr w:type="gramEnd"/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 The Butterflies Were Marked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2-1點、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直線、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br/>
              <w:t>圓之間的位置關係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槓桿原理</w:t>
            </w:r>
            <w:proofErr w:type="gramStart"/>
            <w:r w:rsidRPr="00280413">
              <w:rPr>
                <w:rFonts w:ascii="標楷體" w:eastAsia="標楷體" w:hAnsi="標楷體"/>
                <w:sz w:val="20"/>
                <w:szCs w:val="20"/>
              </w:rPr>
              <w:t>與靜力平衡</w:t>
            </w:r>
            <w:proofErr w:type="gramEnd"/>
          </w:p>
          <w:p w:rsidR="00397B53" w:rsidRPr="00280413" w:rsidRDefault="00397B53" w:rsidP="00747FBF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第三章西歐與北歐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第三章中世紀的歐洲及伊斯蘭世界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第三章市場與貨幣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健康體位管理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第４章 大顯身手-足球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建築之旅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音樂劇風雲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我舞故我在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10/28-11/3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六、奶油鼻子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</w:t>
            </w:r>
            <w:proofErr w:type="gramStart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  Can</w:t>
            </w:r>
            <w:proofErr w:type="gramEnd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You Tell Me What to Do?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2-1點、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直線、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br/>
              <w:t>圓之間的位置關係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槓桿原理</w:t>
            </w:r>
            <w:proofErr w:type="gramStart"/>
            <w:r w:rsidRPr="00280413">
              <w:rPr>
                <w:rFonts w:ascii="標楷體" w:eastAsia="標楷體" w:hAnsi="標楷體"/>
                <w:sz w:val="20"/>
                <w:szCs w:val="20"/>
              </w:rPr>
              <w:t>與靜力平衡</w:t>
            </w:r>
            <w:proofErr w:type="gramEnd"/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3-4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簡單機械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8-2動力與動力機械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第三章西歐與北歐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第三章中世紀的歐洲及伊斯蘭世界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第三章市場與貨幣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健康體位管理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第４章 大顯身手-足球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建築之旅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音樂劇風雲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我舞故我在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11/4-11/10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七、生於憂患死於安樂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</w:t>
            </w:r>
            <w:proofErr w:type="gramStart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  Can</w:t>
            </w:r>
            <w:proofErr w:type="gramEnd"/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You Tell Me What to Do?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2-2圓心角、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圓周角與弦切角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3-4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簡單機械、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3-5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能源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8-2動力與動力機械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第四章東歐與俄羅斯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第四章近代歐洲的興起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第三章市場與貨幣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在人際關係中成長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第５章 固若金湯-棒球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新媒體藝術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音樂魔法師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用劇本記錄青春紀事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生涯夣想家（輔導）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家庭面面觀（家政）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11/11-11/17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七、生於憂患死於安樂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 He Asked Us If We Wanted to Visit Him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2-2圓心角、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圓周角與弦切角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3-5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能源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靜電現象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電流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動力與動力機械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第四章東歐與俄羅斯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第四章近代歐洲的興起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第四章分工與貿易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在人際關係中成長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第５章 固若金湯-棒球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新媒體藝術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音樂魔法師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用劇本記錄青春紀事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單元二前進未來（輔導）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單元四我們這一家（家政）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11/18-11/24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八、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傘季</w:t>
            </w:r>
            <w:proofErr w:type="gramEnd"/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 He Asked Us If We Wanted to Visit Him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2-2圓心角、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圓周角與弦切角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電流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電壓</w:t>
            </w:r>
          </w:p>
          <w:p w:rsidR="00397B53" w:rsidRPr="00280413" w:rsidRDefault="00397B53" w:rsidP="00747FBF">
            <w:pPr>
              <w:spacing w:line="36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動力與動力機械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第四章東歐與俄羅斯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第四章近代歐洲的興起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第四章分工與貿易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經營我的家庭關係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大力水手-肌力與肌耐力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新媒體藝術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音樂魔法師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用劇本記錄青春紀事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單元二前進未來（輔導）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單元四我們這一家（家政）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11/25-12/1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28041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9.30</w:t>
            </w: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第二次定期考</w:t>
            </w:r>
            <w:proofErr w:type="gramEnd"/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(暫定)</w:t>
            </w:r>
            <w:r w:rsidRPr="0028041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對聯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(4)</w:t>
            </w:r>
          </w:p>
          <w:p w:rsidR="00397B53" w:rsidRPr="00280413" w:rsidRDefault="00397B53" w:rsidP="00747F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第二次段考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2-2圓心角、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圓周角與弦切角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電阻與歐姆定律</w:t>
            </w:r>
          </w:p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動力與動力機械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第四章東歐與俄羅斯（第二次定期考）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第四章近代歐洲的興起（第二次定期考）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第四章分工與貿易（第二次定期考）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經營我的家庭關係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勇冠三軍-鐵人三項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新媒體藝術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音樂魔法師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用劇本記錄青春紀事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單元二前進未來（輔導）（第二次段考）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單元六掌握生機（童軍）（第二次段考）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單元四我們這一家（家政）（第二次段考）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12/2-12/8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全校作業普查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九、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寄弟墨書</w:t>
            </w:r>
            <w:proofErr w:type="gramEnd"/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7  Studying Is Important, and So Is Taking Up a Hobby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3-1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證明與推理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地球上的水</w:t>
            </w:r>
          </w:p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[第二次段考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]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第五章北美洲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第五章近代歐洲的變革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第五章個人與家庭經濟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網路交友停看聽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力拔山河-八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人制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拔河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新媒體藝術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音樂魔法師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用劇本記錄青春紀事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單元二前進未來（輔導）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單元四我們這一家（家政）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12/9-12/15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12-15日校外教學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九、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寄弟墨書</w:t>
            </w:r>
            <w:proofErr w:type="gramEnd"/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十、水神的指引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7  Studying Is Important, and So Is Taking Up a Hobby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3-2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外心、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內心與重心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地貌的改變與平衡、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5-3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岩石與礦物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6-1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地球的構造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多樣的交通工具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第五章北美洲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第五章近代歐洲的變革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第五章個人與家庭經濟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網路交友停看聽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步步高升-競技啦啦隊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乘著樂音展翅高飛(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Wow! Show Time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標誌及徽章設計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單元二前進未來（輔導）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單元四我們這一家（家政）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12/16-12/22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22日補課(12/31)</w:t>
            </w:r>
          </w:p>
          <w:p w:rsidR="00397B53" w:rsidRPr="00280413" w:rsidRDefault="00397B53" w:rsidP="00747FBF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21.22日</w:t>
            </w:r>
            <w:proofErr w:type="gramStart"/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年級第二次複習考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十、水神的指引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 She Is the Woman Who Wants the Public to Pay Attention to the Working-class People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3-2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外心、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內心與重心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多樣的交通工具</w:t>
            </w:r>
          </w:p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[校外教學]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第五章北美洲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第五章近代歐洲的變革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第五章個人與家庭經濟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現代飲食趨勢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步步高升-競技啦啦隊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乘著樂音展翅高飛(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Wow! Show Time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標誌及徽章設計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單元二前進未來（輔導）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單元四我們這一家（家政）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2516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12/23-12/29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 She Is the Woman Who Wants the Public to Pay Attention to the Working-class People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3-2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外心、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內心與重心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6-3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岩層記錄的地球歷史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6-4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臺灣地區的板塊與地貌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7-1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我們的宇宙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多樣的交通工具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第六章中南美洲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第六章近代民主政治的發展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第五章個人與家庭經濟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第１章 現代飲食趨勢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氧身功夫-武術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乘著樂音展翅高飛(</w:t>
            </w:r>
            <w:proofErr w:type="gramStart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Wow! Show Time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標誌及徽章設計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單元二前進未來（輔導）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</w:t>
            </w:r>
            <w:proofErr w:type="gramStart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單元四我們這一家（家政）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12/30-1/5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31-1日元旦</w:t>
            </w:r>
            <w:r w:rsidRPr="0028041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連</w:t>
            </w: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(4)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十二、麥琪的禮物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</w:t>
            </w:r>
            <w:smartTag w:uri="urn:schemas-microsoft-com:office:smarttags" w:element="chmetcnv">
              <w:smartTagPr>
                <w:attr w:name="UnitName" w:val="a"/>
                <w:attr w:name="SourceValue" w:val="9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280413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9  A</w:t>
              </w:r>
            </w:smartTag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Girl I Met Online Asked Me Out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3-2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外心、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內心與重心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7-2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轉動的地球</w:t>
            </w:r>
          </w:p>
          <w:p w:rsidR="00397B53" w:rsidRPr="00280413" w:rsidRDefault="00397B53" w:rsidP="00747FBF">
            <w:pPr>
              <w:spacing w:line="360" w:lineRule="exact"/>
              <w:ind w:left="57" w:righ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多樣的交通工具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第六章中南美洲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第六章近代民主政治的發展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第六章企業責任與綠色經濟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安全衛生的飲食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繩乎其技-跳繩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乘著樂音展翅高飛(一)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Wow! Show Time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標誌及徽章設計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單元二前進未來（輔導）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單元四我們這一家（家政）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1/6-1/12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十二、麥琪的禮物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</w:t>
            </w:r>
            <w:smartTag w:uri="urn:schemas-microsoft-com:office:smarttags" w:element="chmetcnv">
              <w:smartTagPr>
                <w:attr w:name="UnitName" w:val="a"/>
                <w:attr w:name="SourceValue" w:val="9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280413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9  A</w:t>
              </w:r>
            </w:smartTag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Girl I Met Online Asked Me Out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3-2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外心、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內心與重心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7-2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轉動的地球</w:t>
            </w:r>
          </w:p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7-3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日地月相對運動</w:t>
            </w:r>
          </w:p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多樣的交通工具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第六章中南美洲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第六章近代民主政治的發展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第六章企業責任與綠色經濟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0C5F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第２章 安全衛生的飲食</w:t>
            </w:r>
          </w:p>
          <w:p w:rsidR="00397B53" w:rsidRPr="00280413" w:rsidRDefault="00EA0C5F" w:rsidP="00EA0C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第３章 繩乎其技-跳繩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乘著樂音展翅高飛(一)</w:t>
            </w:r>
          </w:p>
          <w:p w:rsidR="00D301B8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Wow! Show Time</w:t>
            </w:r>
          </w:p>
          <w:p w:rsidR="00397B53" w:rsidRPr="00280413" w:rsidRDefault="00D301B8" w:rsidP="00D30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標誌及徽章設計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單元二前進未來（輔導）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單元四我們這一家（家政）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D301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1/13-1/19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28041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.1</w:t>
            </w:r>
            <w:r w:rsidRPr="0028041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日第三次定期考(暫定)</w:t>
            </w:r>
            <w:r w:rsidRPr="0028041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28</w:t>
            </w:r>
          </w:p>
          <w:p w:rsidR="00397B53" w:rsidRPr="00280413" w:rsidRDefault="00397B53" w:rsidP="00747F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/>
                <w:bCs/>
                <w:sz w:val="20"/>
                <w:szCs w:val="20"/>
              </w:rPr>
              <w:t>18日休業式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十二、麥琪的禮物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280413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  <w:r w:rsidRPr="0028041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第三次段考</w:t>
            </w:r>
            <w:r w:rsidRPr="00280413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  <w:p w:rsidR="00397B53" w:rsidRPr="00280413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3-2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外心、</w:t>
            </w:r>
          </w:p>
          <w:p w:rsidR="00397B53" w:rsidRPr="00280413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/>
                <w:sz w:val="20"/>
                <w:szCs w:val="20"/>
              </w:rPr>
              <w:t>內心與重心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7-3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日地月相對運動</w:t>
            </w:r>
          </w:p>
          <w:p w:rsidR="00397B53" w:rsidRPr="00280413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8-3</w:t>
            </w:r>
            <w:r w:rsidRPr="00280413">
              <w:rPr>
                <w:rFonts w:ascii="標楷體" w:eastAsia="標楷體" w:hAnsi="標楷體"/>
                <w:sz w:val="20"/>
                <w:szCs w:val="20"/>
              </w:rPr>
              <w:t>多樣的交通工具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第六章中南美洲（第三次定期考）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第六章近代民主政治的發展（第三次定期考）</w:t>
            </w:r>
          </w:p>
          <w:p w:rsidR="001C7C31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397B53" w:rsidRPr="00280413" w:rsidRDefault="001C7C31" w:rsidP="001C7C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第六章企業責任與綠色經濟（第三次定期考）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EA0C5F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複習全冊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280413" w:rsidRDefault="00751840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sz w:val="20"/>
                <w:szCs w:val="20"/>
              </w:rPr>
              <w:t>全冊總複習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主題一我的人生、我的選擇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單元二前進未來（輔導）（第三次段考）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主題三求生停看聽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單元六掌握生機（童軍）（第三次段考）</w:t>
            </w:r>
          </w:p>
          <w:p w:rsidR="00751840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主題二家庭萬花筒</w:t>
            </w:r>
          </w:p>
          <w:p w:rsidR="00397B53" w:rsidRPr="00280413" w:rsidRDefault="00751840" w:rsidP="0075184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41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單元四我們這一家（家政）（第三次段考）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280413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70BD" w:rsidRPr="00280413" w:rsidTr="002070BD">
        <w:trPr>
          <w:cantSplit/>
          <w:trHeight w:hRule="exact" w:val="701"/>
          <w:tblCellSpacing w:w="0" w:type="dxa"/>
          <w:jc w:val="center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0BD" w:rsidRPr="008C584C" w:rsidRDefault="002070BD" w:rsidP="00747FB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584C">
              <w:rPr>
                <w:rFonts w:ascii="標楷體" w:eastAsia="標楷體" w:hAnsi="標楷體" w:hint="eastAsia"/>
                <w:b/>
                <w:sz w:val="20"/>
                <w:szCs w:val="20"/>
              </w:rPr>
              <w:t>全學期上課</w:t>
            </w:r>
          </w:p>
          <w:p w:rsidR="002070BD" w:rsidRPr="008C584C" w:rsidRDefault="002070BD" w:rsidP="00747FB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584C">
              <w:rPr>
                <w:rFonts w:ascii="標楷體" w:eastAsia="標楷體" w:hAnsi="標楷體" w:hint="eastAsia"/>
                <w:b/>
                <w:sz w:val="20"/>
                <w:szCs w:val="20"/>
              </w:rPr>
              <w:t>總日數</w:t>
            </w:r>
            <w:r w:rsidRPr="008C584C">
              <w:rPr>
                <w:rFonts w:ascii="標楷體" w:eastAsia="標楷體" w:hAnsi="標楷體"/>
                <w:b/>
                <w:sz w:val="20"/>
                <w:szCs w:val="20"/>
              </w:rPr>
              <w:t>—</w:t>
            </w:r>
            <w:r w:rsidRPr="008C584C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8C584C" w:rsidRDefault="002070BD" w:rsidP="00747FB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584C">
              <w:rPr>
                <w:rFonts w:ascii="標楷體" w:eastAsia="標楷體" w:hAnsi="標楷體" w:hint="eastAsia"/>
                <w:b/>
                <w:sz w:val="20"/>
                <w:szCs w:val="20"/>
              </w:rPr>
              <w:t>實際上課節數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BC107C" w:rsidRDefault="002070BD" w:rsidP="002070BD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BC107C" w:rsidRDefault="003D20CD" w:rsidP="002070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BC107C" w:rsidRDefault="002070BD" w:rsidP="002070BD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BC107C" w:rsidRDefault="002070BD" w:rsidP="002070BD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BC107C" w:rsidRDefault="003D20CD" w:rsidP="002070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BC107C" w:rsidRDefault="002070BD" w:rsidP="002070BD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BC107C" w:rsidRDefault="002070BD" w:rsidP="002070BD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BC107C" w:rsidRDefault="002070BD" w:rsidP="002070BD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280413" w:rsidRDefault="002070BD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413" w:rsidRPr="00280413" w:rsidTr="00280413">
        <w:trPr>
          <w:cantSplit/>
          <w:trHeight w:val="162"/>
          <w:tblCellSpacing w:w="0" w:type="dxa"/>
          <w:jc w:val="center"/>
        </w:trPr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B53" w:rsidRPr="008C584C" w:rsidRDefault="00397B53" w:rsidP="00747FBF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全學期</w:t>
            </w:r>
          </w:p>
          <w:p w:rsidR="00397B53" w:rsidRPr="008C584C" w:rsidRDefault="00397B53" w:rsidP="00747FBF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應上課</w:t>
            </w:r>
          </w:p>
          <w:p w:rsidR="00397B53" w:rsidRPr="008C584C" w:rsidRDefault="00397B53" w:rsidP="00747FBF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 xml:space="preserve">總節數 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B53" w:rsidRPr="008C584C" w:rsidRDefault="003D20CD" w:rsidP="00747FBF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C584C" w:rsidRDefault="00397B53" w:rsidP="00747FBF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3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C584C" w:rsidRDefault="00397B53" w:rsidP="00747FBF">
            <w:pPr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1. 第一學期：自107年8月30日（第1週）至107年1月</w:t>
            </w:r>
            <w:r w:rsidRPr="008C584C">
              <w:rPr>
                <w:rFonts w:ascii="標楷體" w:eastAsia="標楷體" w:hAnsi="標楷體"/>
                <w:b/>
              </w:rPr>
              <w:t>20</w:t>
            </w:r>
            <w:r w:rsidRPr="008C584C">
              <w:rPr>
                <w:rFonts w:ascii="標楷體" w:eastAsia="標楷體" w:hAnsi="標楷體" w:hint="eastAsia"/>
                <w:b/>
              </w:rPr>
              <w:t>日(第21週)休業式，實際上課天數</w:t>
            </w:r>
            <w:r w:rsidRPr="008C584C">
              <w:rPr>
                <w:rFonts w:ascii="標楷體" w:eastAsia="標楷體" w:hAnsi="標楷體"/>
                <w:b/>
              </w:rPr>
              <w:t>99</w:t>
            </w:r>
            <w:r w:rsidRPr="008C584C">
              <w:rPr>
                <w:rFonts w:ascii="標楷體" w:eastAsia="標楷體" w:hAnsi="標楷體" w:hint="eastAsia"/>
                <w:b/>
              </w:rPr>
              <w:t>日。</w:t>
            </w:r>
          </w:p>
          <w:p w:rsidR="00397B53" w:rsidRPr="008C584C" w:rsidRDefault="00397B53" w:rsidP="00747FBF">
            <w:pPr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2.各項議題請</w:t>
            </w:r>
            <w:r w:rsidRPr="008C584C">
              <w:rPr>
                <w:rFonts w:ascii="標楷體" w:eastAsia="標楷體" w:hAnsi="標楷體"/>
                <w:b/>
              </w:rPr>
              <w:t>加</w:t>
            </w:r>
            <w:r w:rsidRPr="008C584C">
              <w:rPr>
                <w:rFonts w:ascii="標楷體" w:eastAsia="標楷體" w:hAnsi="標楷體" w:hint="eastAsia"/>
                <w:b/>
              </w:rPr>
              <w:t>【】標</w:t>
            </w:r>
            <w:r w:rsidRPr="008C584C">
              <w:rPr>
                <w:rFonts w:ascii="標楷體" w:eastAsia="標楷體" w:hAnsi="標楷體"/>
                <w:b/>
              </w:rPr>
              <w:t>註</w:t>
            </w:r>
          </w:p>
          <w:p w:rsidR="00397B53" w:rsidRPr="008C584C" w:rsidRDefault="00397B53" w:rsidP="00747FBF">
            <w:pPr>
              <w:pStyle w:val="Web"/>
              <w:spacing w:line="360" w:lineRule="exact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【</w:t>
            </w:r>
            <w:r w:rsidRPr="008C584C">
              <w:rPr>
                <w:rFonts w:ascii="標楷體" w:eastAsia="標楷體" w:hAnsi="標楷體"/>
                <w:b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8C584C">
              <w:rPr>
                <w:rFonts w:ascii="標楷體" w:eastAsia="標楷體" w:hAnsi="標楷體" w:hint="eastAsia"/>
                <w:b/>
              </w:rPr>
              <w:t>】</w:t>
            </w:r>
          </w:p>
        </w:tc>
      </w:tr>
    </w:tbl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t>臺南市立</w:t>
      </w:r>
      <w:r w:rsidR="00BF0814">
        <w:rPr>
          <w:rFonts w:ascii="標楷體" w:eastAsia="標楷體" w:hAnsi="標楷體" w:hint="eastAsia"/>
          <w:b/>
          <w:color w:val="000000"/>
          <w:sz w:val="28"/>
          <w:szCs w:val="28"/>
        </w:rPr>
        <w:t>忠孝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107學年度第2學期</w:t>
      </w:r>
      <w:r w:rsidR="002A32BB">
        <w:rPr>
          <w:rFonts w:ascii="標楷體" w:eastAsia="標楷體" w:hAnsi="標楷體" w:hint="eastAsia"/>
          <w:b/>
          <w:sz w:val="28"/>
        </w:rPr>
        <w:t>九</w:t>
      </w:r>
      <w:r w:rsidRPr="00590941">
        <w:rPr>
          <w:rFonts w:ascii="標楷體" w:eastAsia="標楷體" w:hAnsi="標楷體" w:hint="eastAsia"/>
          <w:b/>
          <w:sz w:val="28"/>
        </w:rPr>
        <w:t>年級課程進度總表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173"/>
        <w:gridCol w:w="1841"/>
        <w:gridCol w:w="1845"/>
        <w:gridCol w:w="76"/>
        <w:gridCol w:w="1908"/>
        <w:gridCol w:w="1702"/>
        <w:gridCol w:w="1984"/>
        <w:gridCol w:w="3014"/>
        <w:gridCol w:w="1807"/>
        <w:gridCol w:w="1841"/>
        <w:gridCol w:w="2375"/>
        <w:gridCol w:w="1026"/>
      </w:tblGrid>
      <w:tr w:rsidR="008B5EBF" w:rsidRPr="008B5EBF" w:rsidTr="008B5EBF">
        <w:trPr>
          <w:cantSplit/>
          <w:trHeight w:val="202"/>
          <w:tblCellSpacing w:w="0" w:type="dxa"/>
          <w:jc w:val="center"/>
        </w:trPr>
        <w:tc>
          <w:tcPr>
            <w:tcW w:w="101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8B5EBF" w:rsidRDefault="008B5EBF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38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373873" w:rsidRDefault="007848E5" w:rsidP="00747FB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373873">
              <w:rPr>
                <w:rFonts w:ascii="標楷體" w:eastAsia="標楷體" w:hAnsi="標楷體" w:hint="eastAsia"/>
                <w:b/>
              </w:rPr>
              <w:t>學校行事</w:t>
            </w:r>
          </w:p>
        </w:tc>
        <w:tc>
          <w:tcPr>
            <w:tcW w:w="39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學習領域教學進度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B5EBF" w:rsidRPr="008B5EBF" w:rsidTr="008B5EBF">
        <w:trPr>
          <w:cantSplit/>
          <w:trHeight w:val="216"/>
          <w:tblCellSpacing w:w="0" w:type="dxa"/>
          <w:jc w:val="center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8B5EBF" w:rsidRDefault="007848E5" w:rsidP="00747FBF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8B5EBF" w:rsidRDefault="007848E5" w:rsidP="00747FBF">
            <w:pPr>
              <w:widowControl/>
              <w:spacing w:line="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373873" w:rsidRDefault="007848E5" w:rsidP="00747FBF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國文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自然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社會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健體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藝文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綜合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8B5EBF" w:rsidRDefault="007848E5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</w:rPr>
              <w:t>學校本位課程</w:t>
            </w:r>
          </w:p>
        </w:tc>
      </w:tr>
      <w:tr w:rsidR="008B5EBF" w:rsidRPr="008B5EBF" w:rsidTr="008B5EBF">
        <w:trPr>
          <w:cantSplit/>
          <w:trHeight w:val="319"/>
          <w:tblCellSpacing w:w="0" w:type="dxa"/>
          <w:jc w:val="center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BB" w:rsidRPr="008B5EBF" w:rsidRDefault="002A32BB" w:rsidP="00747FBF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BB" w:rsidRPr="008B5EBF" w:rsidRDefault="002A32BB" w:rsidP="00747FB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BB" w:rsidRPr="00373873" w:rsidRDefault="002A32BB" w:rsidP="00747FBF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8B5EBF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南</w:t>
            </w:r>
            <w:proofErr w:type="gramStart"/>
            <w:r w:rsidRPr="008B5EBF">
              <w:rPr>
                <w:rFonts w:ascii="標楷體" w:eastAsia="標楷體" w:hAnsi="標楷體" w:hint="eastAsia"/>
                <w:b/>
                <w:kern w:val="0"/>
              </w:rPr>
              <w:t>一</w:t>
            </w:r>
            <w:proofErr w:type="gramEnd"/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8B5EBF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8B5EBF" w:rsidRDefault="002A32BB" w:rsidP="00747FBF">
            <w:pPr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8B5EBF" w:rsidRDefault="002A32BB" w:rsidP="00747FBF">
            <w:pPr>
              <w:jc w:val="center"/>
              <w:rPr>
                <w:rFonts w:ascii="標楷體" w:eastAsia="標楷體" w:hAnsi="標楷體"/>
                <w:b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8B5EBF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8B5EBF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8B5EBF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2BB" w:rsidRPr="008B5EBF" w:rsidRDefault="002A32BB" w:rsidP="00747FB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B5EBF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BB" w:rsidRPr="008B5EBF" w:rsidRDefault="002A32BB" w:rsidP="00747FBF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2/10-2/16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373873" w:rsidRDefault="00397B53" w:rsidP="00747FBF">
            <w:pPr>
              <w:widowControl/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11日開學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一、開放的人生選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 When He Arrived at the River Bank, the Race Had Already Ended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</w:p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二次函數的圖形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1-1電流的熱效應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1-2電與生活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1-3電池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5-1能源萬事通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第一章非洲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第一章十九世紀的民族主義與文化發展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第一章全球化下的多元文化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與壓力同行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叱吒風雲—籃球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走入群眾的公共藝術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臺灣音樂之旅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寫實與非寫實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單元一跨越生命的絆腳石（輔導）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單元三休閒不一樣（童軍）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單元五大地之聲（家政）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2/17-2/23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19.20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三</w:t>
            </w:r>
            <w:proofErr w:type="gramEnd"/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年級第三次複習考</w:t>
            </w:r>
          </w:p>
          <w:p w:rsidR="00373873" w:rsidRPr="00373873" w:rsidRDefault="00373873" w:rsidP="00373873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日補課(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3/1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二、座右銘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 When He Arrived at the River Bank, the Race Had Already Ended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</w:p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二次函數的圖形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1-3電池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1-4電流的化學效應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5-1能源萬事通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第一章非洲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第一章十九世紀的民族主義與文化發展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第一章全球化下的多元文化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與壓力同行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叱吒風雲—籃球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走入群眾的公共藝術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臺灣音樂之旅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寫實與非寫實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單元一跨越生命的絆腳石（輔導）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單元三休閒不一樣（童軍）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單元五大地之聲（家政）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2/24-3/2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373873" w:rsidRDefault="0037387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2/28-3/1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和平紀念日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連假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三、渡口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 Stress Is Neither Good Nor Bad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1-2二次函數的最大值、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br/>
              <w:t>最小值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1-4電流的化學效應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2-1磁鐵與磁場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5-1能源萬事通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第一章非洲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第一章十九世紀的民族主義與文化發展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第一章全球化下的多元文化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與情緒過招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以智取勝—排球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走入群眾的公共藝術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臺灣音樂之旅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寫實與非寫實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單元一跨越生命的絆腳石（輔導）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單元三休閒不一樣（童軍）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單元五大地之聲（家政）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3/3-3/9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373873" w:rsidRDefault="00397B53" w:rsidP="00747FBF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四、曲選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 Stress Is Neither Good Nor Bad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1-2二次函數的最大值、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br/>
              <w:t>最小值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2-2電流的磁效應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5-1能源萬事通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第一章非洲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第一章十九世紀的民族主義與文化發展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第二章科技發展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與情緒過招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以智取勝—排球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走入群眾的公共藝術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臺灣音樂之旅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寫實與非寫實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單元一跨越生命的絆腳石（輔導）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單元三休閒不一樣（童軍）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單元五大地之聲（家政）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3/10-3/16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五、人間情分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 While He Was Leaving for the Pet Shop, He Heard a Strange Noise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1-3應用問題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2-3電流磁效應的應用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2-4電流與磁場的交互作用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2-5電磁感應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5-1能源萬事通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第二章大洋洲與兩極地區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第二章新帝國主義與第一次世界大戰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第二章科技發展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關心我們的生活環境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第３章 克敵制勝—桌球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走入群眾的公共藝術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臺灣音樂之旅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寫實與非寫實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單元一跨越生命的絆腳石（輔導）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單元三休閒不一樣（童軍）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單元五大地之聲（家政）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3/17-3/23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六、呂氏春秋選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 While He Was Leaving for the Pet Shop, He Heard a Strange Noise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2-1空間中的垂直與形體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3-1大氣的組成和結構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3-2天氣變化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5-2電子小尖兵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第二章大洋洲與兩極地區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第二章新帝國主義與第一次世界大戰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第二章科技發展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關心我們的生活環境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第３章 克敵制勝—桌球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包裝設計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亞洲音樂漫遊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力求創新的臺灣現代劇場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單元二生命之歌（輔導）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單元四休閒「新」體驗（童軍）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單元五大地之聲（家政）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2374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3/24-3/30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.2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日第一次定期考(暫定)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六、呂氏春秋選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(4)</w:t>
            </w:r>
          </w:p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2-1空間中的垂直與形體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[學生段考週]</w:t>
            </w:r>
          </w:p>
          <w:p w:rsidR="00397B53" w:rsidRPr="008B5EBF" w:rsidRDefault="00397B53" w:rsidP="001C7C31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3-3氣團和鋒面</w:t>
            </w:r>
          </w:p>
          <w:p w:rsidR="00397B53" w:rsidRPr="008B5EBF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5-2電子小尖兵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第二章大洋洲與兩極地區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(第一次定期考)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第二章新帝國主義與第一次世界大戰(第一次定期考)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第二章科技發展(第一次定期考)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關心我們的生活環境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第４章 全力出擊—羽球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包裝設計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亞洲音樂漫遊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力求創新的臺灣現代劇場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單元二生命之歌（輔導）（第一次段考）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單元四休閒「新」體驗（童軍）（第一次段考）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單元五大地之聲（家政）（第一次段考）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3/31-4/6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373873" w:rsidRDefault="00397B53" w:rsidP="00747FBF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4日婦幼節放假</w:t>
            </w:r>
          </w:p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5日清明節連假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七、鳳凰木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 The Cat That Ran to Me Used to Be Mine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sz w:val="20"/>
                <w:szCs w:val="20"/>
              </w:rPr>
              <w:t>3-1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資料整理與統計圖表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1C7C31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3-3氣團和鋒面、3-4臺灣的氣象災害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5-2電子小尖兵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第三章全球經濟議題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第三章戰間期與第二次世界大戰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第三章國際社會中的互動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綠色行動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第４章 全力出擊—羽球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包裝設計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亞洲音樂漫遊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力求創新的臺灣現代劇場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單元二生命之歌（輔導）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單元四休閒「新」體驗（童軍）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單元六綠色小革命（家政）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4/7-4/13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八、越</w:t>
            </w:r>
            <w:proofErr w:type="gramStart"/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縵</w:t>
            </w:r>
            <w:proofErr w:type="gramEnd"/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堂日記選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397B53" w:rsidRPr="008B5EBF" w:rsidRDefault="00397B53" w:rsidP="00747FB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97B53" w:rsidRPr="008B5EBF" w:rsidRDefault="00397B53" w:rsidP="00747FBF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 The Cat That Ran to Me Used to Be Mine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sz w:val="20"/>
                <w:szCs w:val="20"/>
              </w:rPr>
              <w:t>3-1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資料整理與統計圖表</w:t>
            </w:r>
            <w:r w:rsidRPr="008B5E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sz w:val="20"/>
                <w:szCs w:val="20"/>
              </w:rPr>
              <w:t>3-2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資料的分析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3-4臺灣的氣象災害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3-5天氣預報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5-2電子小尖兵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第三章全球經濟議題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第三章戰間期與第二次世界大戰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第三章國際社會中的互動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綠色行動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千變萬化—創造性舞蹈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包裝設計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亞洲音樂漫遊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力求創新的臺灣現代劇場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主題一生命真言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單元二生命之歌（輔導）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主題二創意休閒趣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單元四休閒「新」體驗（童軍）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主題三綠色大地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單元六綠色小革命（家政）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4/14-4/20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18.19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三</w:t>
            </w:r>
            <w:proofErr w:type="gramEnd"/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年級第四次複習考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九、溫馨旅程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5  Do You Know What That Flying Machine Is?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sz w:val="20"/>
                <w:szCs w:val="20"/>
              </w:rPr>
              <w:t>3-2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資料的分析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3-5天氣預報、</w:t>
            </w:r>
          </w:p>
          <w:p w:rsidR="00397B53" w:rsidRPr="008B5EBF" w:rsidRDefault="00397B53" w:rsidP="001C7C31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4-1天然災害</w:t>
            </w:r>
          </w:p>
          <w:p w:rsidR="00397B53" w:rsidRPr="008B5EBF" w:rsidRDefault="00397B53" w:rsidP="001C7C31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5-2電子小尖兵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第三章全球經濟議題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第三章戰間期與第二次世界大戰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第三章國際社會中的互動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綠色行動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千變萬化—創造性舞蹈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包裝設計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亞洲音樂漫遊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力求創新的臺灣現代劇場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單元二生命之歌（輔導）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單元四休閒「新」體驗（童軍）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單元六綠色小革命（家政）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4/21-4/27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十、得到太早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5  Do You Know What That Flying Machine Is?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sz w:val="20"/>
                <w:szCs w:val="20"/>
              </w:rPr>
              <w:t>3-2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資料的分析、</w:t>
            </w:r>
            <w:r w:rsidRPr="008B5EBF">
              <w:rPr>
                <w:rFonts w:ascii="標楷體" w:eastAsia="標楷體" w:hAnsi="標楷體"/>
                <w:sz w:val="20"/>
                <w:szCs w:val="20"/>
              </w:rPr>
              <w:t>3-3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機率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4-2環境汙染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4-3全球變遷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5-2電子小尖兵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第四章全球環境議題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第四章第二次世界大戰後的局勢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第四章建立和諧的世界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我的未來不是夢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舞動青春—街舞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美術展覽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從電影看世界音樂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亞洲傳統戲劇巡禮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主題一生命真言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單元二生命之歌（輔導）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主題二創意休閒趣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單元四休閒「新」體驗（童軍）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主題三綠色大地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單元六綠色小革命（家政）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4/28-5/4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 The Old Lion Feels as Sick as a Dog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" w:name="OLE_LINK132"/>
            <w:r w:rsidRPr="008B5EBF">
              <w:rPr>
                <w:rFonts w:ascii="標楷體" w:eastAsia="標楷體" w:hAnsi="標楷體"/>
                <w:sz w:val="20"/>
                <w:szCs w:val="20"/>
              </w:rPr>
              <w:t>3-3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機率</w:t>
            </w:r>
            <w:bookmarkEnd w:id="1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4-3全球變遷</w:t>
            </w:r>
          </w:p>
          <w:p w:rsidR="00397B53" w:rsidRPr="008B5EBF" w:rsidRDefault="00397B53" w:rsidP="00747FBF">
            <w:pPr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5-2電子小尖兵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第四章全球環境議題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第四章第二次世界大戰後的局勢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第四章建立和諧的世界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我的未來不是夢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第３章 健康活力百分百—有氧舞蹈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美術展覽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從電影看世界音樂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亞洲傳統戲劇巡禮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單元七成長里程碑（輔導）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單元七成長里程碑（童軍）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單元七成長里程碑（家政）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2388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5/5-5/11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9.10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第二次定期考</w:t>
            </w:r>
            <w:proofErr w:type="gramEnd"/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(暫定)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第二次段考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 The Old Lion Feels as Sick as a Dog</w:t>
            </w:r>
          </w:p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Review 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數與量篇</w:t>
            </w:r>
          </w:p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B5E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代數篇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第一篇世界風情（下）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第四章全球環境議題（第二次定期考）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第二篇世界的歷史（下）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第四章第二次世界大戰後的局勢（第二次定期考）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第三篇全球關連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第四章建立和諧的世界（第二次定期考）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職業安全與健康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第３章 健康活力百分百—有氧舞蹈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美術展覽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從電影看世界音樂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亞洲傳統戲劇巡禮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單元七成長里程碑（輔導）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單元七成長里程碑（童軍）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單元七成長里程碑（家政）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253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5/12-5/18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全校作業普查</w:t>
            </w:r>
          </w:p>
          <w:p w:rsidR="00397B53" w:rsidRPr="00373873" w:rsidRDefault="00397B53" w:rsidP="00747FBF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8.19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日會考(暫)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(4)</w:t>
            </w:r>
          </w:p>
          <w:p w:rsidR="00397B53" w:rsidRPr="008B5EBF" w:rsidRDefault="00397B53" w:rsidP="00747FB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幾何篇</w:t>
            </w:r>
          </w:p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統計篇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autoSpaceDN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一、二冊</w:t>
            </w:r>
          </w:p>
          <w:p w:rsidR="00397B53" w:rsidRPr="008B5EBF" w:rsidRDefault="00397B53" w:rsidP="00747FBF">
            <w:pPr>
              <w:autoSpaceDN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三、四冊</w:t>
            </w:r>
          </w:p>
          <w:p w:rsidR="00397B53" w:rsidRPr="008B5EBF" w:rsidRDefault="00397B53" w:rsidP="00747FBF">
            <w:pPr>
              <w:autoSpaceDN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五、六冊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地理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  <w:p w:rsidR="00397B53" w:rsidRPr="008B5EBF" w:rsidRDefault="001C7C31" w:rsidP="008B5E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職業安全與健康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第４章 水中流線美—游泳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美術展覽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從電影看世界音樂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亞洲傳統戲劇巡禮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單元八畢業慶典（輔導）（第二次段考）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單元八畢業慶典（童軍）（第二次段考）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單元八畢業慶典（家政）（第二次段考）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2548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5/19-5/25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性別平等教育</w:t>
            </w:r>
          </w:p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Gender stereotypes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摺其所好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[趣味科學週]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地理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影片欣賞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電影-明天過後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迪士尼動畫阿拉丁</w:t>
            </w:r>
          </w:p>
          <w:p w:rsidR="00397B53" w:rsidRPr="008B5EBF" w:rsidRDefault="001C7C31" w:rsidP="008B5E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桌遊：大富翁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第３章 職場健康促進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第４章 水中流線美—游泳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美術展覽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從電影看世界音樂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亞洲傳統戲劇巡禮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單元八畢業慶典（輔導）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單元八畢業慶典（童軍）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5/26-6/1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健康教育</w:t>
            </w:r>
          </w:p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Take good care of your body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數學好好玩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飲水思源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地理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影片欣賞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電影-上帝也瘋狂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迪士尼動畫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美女與野獸</w:t>
            </w:r>
          </w:p>
          <w:p w:rsidR="00397B53" w:rsidRPr="008B5EBF" w:rsidRDefault="001C7C31" w:rsidP="008B5E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桌遊：撲克牌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第３章 職場健康促進</w:t>
            </w:r>
          </w:p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以智取勝—排球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叱吒風雲—籃球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鵬程萬里話別離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乘著樂音展翅高飛(二)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「冊」畫高手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單元八畢業慶典（輔導）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單元八畢業慶典（童軍）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主題四成長ING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單元八畢業慶典（家政）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6/2-6/8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日端午節放假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端午節慶教學</w:t>
            </w:r>
          </w:p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端午節讀者劇場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腦力大激盪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二十四節氣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地理</w:t>
            </w:r>
            <w:r w:rsid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影片欣賞</w:t>
            </w:r>
            <w:r w:rsid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電影-海灘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歷史</w:t>
            </w:r>
            <w:r w:rsid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迪士尼動畫</w:t>
            </w:r>
            <w:r w:rsid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花木蘭</w:t>
            </w:r>
          </w:p>
          <w:p w:rsidR="00397B53" w:rsidRPr="008B5EBF" w:rsidRDefault="001C7C31" w:rsidP="008B5EBF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公民</w:t>
            </w:r>
            <w:r w:rsid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桌遊：象棋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複習第１單元</w:t>
            </w:r>
          </w:p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第４章 全力出擊—羽球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第３章 克敵制勝—桌球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鵬程萬里話別離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乘著樂音展翅高飛(二)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「冊」畫高手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單元八畢業慶典（輔導）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單元八畢業慶典（童軍）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單元八畢業慶典（家政）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2402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6/9-6/15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97B53" w:rsidRPr="008B5EBF" w:rsidRDefault="00397B53" w:rsidP="00747F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人權教育</w:t>
            </w:r>
          </w:p>
          <w:p w:rsidR="00397B53" w:rsidRPr="008B5EBF" w:rsidRDefault="00397B53" w:rsidP="00747F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Donald Trump’s Victory Speech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腦力大激盪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地理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影片欣賞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電影-貧民百萬富翁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夢工場動畫</w:t>
            </w:r>
            <w:r w:rsidR="008B5EB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埃及王子</w:t>
            </w:r>
          </w:p>
          <w:p w:rsidR="001C7C31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</w:p>
          <w:p w:rsidR="00397B53" w:rsidRPr="008B5EBF" w:rsidRDefault="001C7C31" w:rsidP="001C7C3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桌遊：跳棋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複習第２單元</w:t>
            </w:r>
          </w:p>
          <w:p w:rsidR="00747FBF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舞動青春—街舞</w:t>
            </w:r>
          </w:p>
          <w:p w:rsidR="00397B53" w:rsidRPr="008B5EBF" w:rsidRDefault="00747FBF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千變萬化—創造性舞蹈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鵬程萬里話別離</w:t>
            </w:r>
          </w:p>
          <w:p w:rsidR="00751840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乘著樂音展翅高飛(二)</w:t>
            </w:r>
          </w:p>
          <w:p w:rsidR="00397B53" w:rsidRPr="008B5EBF" w:rsidRDefault="00751840" w:rsidP="007518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「冊」畫高手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單元八畢業慶典（輔導）（第三次段考）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單元八畢業慶典（童軍）（第三次段考）</w:t>
            </w:r>
          </w:p>
          <w:p w:rsidR="00F40258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397B53" w:rsidRPr="008B5EBF" w:rsidRDefault="00F40258" w:rsidP="00F4025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單元八畢業慶典（家政）（第三次段考）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60F0" w:rsidRPr="008B5EBF" w:rsidTr="003E6527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0F0" w:rsidRPr="008B5EBF" w:rsidRDefault="003660F0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0F0" w:rsidRPr="008B5EBF" w:rsidRDefault="003660F0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6/16-6/22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0F0" w:rsidRPr="00373873" w:rsidRDefault="003660F0" w:rsidP="003660F0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日畢業典禮(暫)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0F0" w:rsidRPr="008B5EBF" w:rsidRDefault="003660F0" w:rsidP="008A6FE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  <w:r w:rsidRPr="008B5EBF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3660F0" w:rsidRPr="008B5EBF" w:rsidRDefault="003660F0" w:rsidP="008A6FE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0F0" w:rsidRPr="008B5EBF" w:rsidRDefault="003660F0" w:rsidP="008A6FE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人權教育</w:t>
            </w:r>
          </w:p>
          <w:p w:rsidR="003660F0" w:rsidRPr="008B5EBF" w:rsidRDefault="003660F0" w:rsidP="008A6FE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5EB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Donald Trump’s Victory Speech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0F0" w:rsidRPr="008B5EBF" w:rsidRDefault="003660F0" w:rsidP="008A6FE9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腦力大激盪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0F0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地理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影片欣賞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電影-貧民百萬富翁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夢工場動畫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埃及王子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桌遊</w:t>
            </w:r>
            <w:proofErr w:type="gramEnd"/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：跳棋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複習第２單元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第２章 舞動青春</w:t>
            </w:r>
            <w:proofErr w:type="gramStart"/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街舞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第１章 千變萬化</w:t>
            </w:r>
            <w:proofErr w:type="gramStart"/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創造性舞蹈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鵬程萬里話別離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乘著樂音展翅高飛(二)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「冊」畫高手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單元八畢業慶典（輔導）（第三次段考）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單元八畢業慶典（童軍）（第三次段考）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主題四成長ING</w:t>
            </w:r>
          </w:p>
          <w:p w:rsidR="003660F0" w:rsidRPr="008B5EBF" w:rsidRDefault="003660F0" w:rsidP="008A6FE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單元八畢業慶典（家政）（第三次段考）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0F0" w:rsidRPr="008B5EBF" w:rsidRDefault="003660F0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6/23-6/29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373873" w:rsidRDefault="00397B53" w:rsidP="00747FBF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.2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第三次定期考</w:t>
            </w:r>
            <w:proofErr w:type="gramEnd"/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(暫定)</w:t>
            </w:r>
            <w:r w:rsidRPr="003738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30</w:t>
            </w:r>
          </w:p>
          <w:p w:rsidR="00397B53" w:rsidRPr="00373873" w:rsidRDefault="00397B53" w:rsidP="00747FBF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373873">
              <w:rPr>
                <w:rFonts w:ascii="標楷體" w:eastAsia="標楷體" w:hAnsi="標楷體"/>
                <w:b/>
                <w:bCs/>
                <w:sz w:val="20"/>
                <w:szCs w:val="20"/>
              </w:rPr>
              <w:t>28日休業式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B5EBF" w:rsidRDefault="00397B53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70BD" w:rsidRPr="008B5EBF" w:rsidTr="008B5EBF">
        <w:trPr>
          <w:cantSplit/>
          <w:trHeight w:val="563"/>
          <w:tblCellSpacing w:w="0" w:type="dxa"/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0BD" w:rsidRPr="008B5EBF" w:rsidRDefault="002070BD" w:rsidP="00747FB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全學期上課總日數</w:t>
            </w:r>
            <w:proofErr w:type="gramStart"/>
            <w:r w:rsidRPr="008B5EBF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8B5EBF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0BD" w:rsidRPr="00373873" w:rsidRDefault="002070BD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3873">
              <w:rPr>
                <w:rFonts w:ascii="標楷體" w:eastAsia="標楷體" w:hAnsi="標楷體" w:hint="eastAsia"/>
                <w:b/>
                <w:sz w:val="20"/>
                <w:szCs w:val="20"/>
              </w:rPr>
              <w:t>實際上課節數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A10EC8" w:rsidRDefault="003660F0" w:rsidP="002070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A10EC8" w:rsidRDefault="003660F0" w:rsidP="002070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A10EC8" w:rsidRDefault="003660F0" w:rsidP="002070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A10EC8" w:rsidRDefault="003660F0" w:rsidP="002070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A10EC8" w:rsidRDefault="003660F0" w:rsidP="002070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A10EC8" w:rsidRDefault="003660F0" w:rsidP="002070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A10EC8" w:rsidRDefault="002070BD" w:rsidP="002070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A10EC8" w:rsidRDefault="002070BD" w:rsidP="002070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BD" w:rsidRPr="008B5EBF" w:rsidRDefault="002070BD" w:rsidP="00747FB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5EBF" w:rsidRPr="008B5EBF" w:rsidTr="008B5EBF">
        <w:trPr>
          <w:cantSplit/>
          <w:trHeight w:val="2482"/>
          <w:tblCellSpacing w:w="0" w:type="dxa"/>
          <w:jc w:val="center"/>
        </w:trPr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B53" w:rsidRPr="008C584C" w:rsidRDefault="00397B53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全學期</w:t>
            </w:r>
          </w:p>
          <w:p w:rsidR="00397B53" w:rsidRPr="008C584C" w:rsidRDefault="00397B53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應上課</w:t>
            </w:r>
          </w:p>
          <w:p w:rsidR="00397B53" w:rsidRPr="008C584C" w:rsidRDefault="00397B53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 xml:space="preserve">總節數 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B53" w:rsidRPr="00373873" w:rsidRDefault="003D20CD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bookmarkStart w:id="2" w:name="_GoBack"/>
            <w:bookmarkEnd w:id="2"/>
            <w:r>
              <w:rPr>
                <w:rFonts w:ascii="標楷體" w:eastAsia="標楷體" w:hAnsi="標楷體" w:hint="eastAsia"/>
                <w:b/>
              </w:rPr>
              <w:t>5</w:t>
            </w:r>
            <w:r w:rsidR="003660F0">
              <w:rPr>
                <w:rFonts w:ascii="標楷體" w:eastAsia="標楷體" w:hAnsi="標楷體" w:hint="eastAsia"/>
                <w:b/>
              </w:rPr>
              <w:t>49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C584C" w:rsidRDefault="00397B53" w:rsidP="00747F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37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B53" w:rsidRPr="008C584C" w:rsidRDefault="00397B53" w:rsidP="00747FBF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1.第二學期：自107年2月1</w:t>
            </w:r>
            <w:r w:rsidRPr="008C584C">
              <w:rPr>
                <w:rFonts w:ascii="標楷體" w:eastAsia="標楷體" w:hAnsi="標楷體"/>
                <w:b/>
              </w:rPr>
              <w:t>1</w:t>
            </w:r>
            <w:r w:rsidRPr="008C584C">
              <w:rPr>
                <w:rFonts w:ascii="標楷體" w:eastAsia="標楷體" w:hAnsi="標楷體" w:hint="eastAsia"/>
                <w:b/>
              </w:rPr>
              <w:t>日(第1週)至107年6月</w:t>
            </w:r>
            <w:r w:rsidRPr="008C584C">
              <w:rPr>
                <w:rFonts w:ascii="標楷體" w:eastAsia="標楷體" w:hAnsi="標楷體"/>
                <w:b/>
              </w:rPr>
              <w:t>30</w:t>
            </w:r>
            <w:r w:rsidRPr="008C584C">
              <w:rPr>
                <w:rFonts w:ascii="標楷體" w:eastAsia="標楷體" w:hAnsi="標楷體" w:hint="eastAsia"/>
                <w:b/>
              </w:rPr>
              <w:t>日(第20週)休業式，實際上課天數96日。</w:t>
            </w:r>
          </w:p>
          <w:p w:rsidR="00397B53" w:rsidRPr="008C584C" w:rsidRDefault="00397B53" w:rsidP="00747FBF">
            <w:pPr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2.各項議題請</w:t>
            </w:r>
            <w:r w:rsidRPr="008C584C">
              <w:rPr>
                <w:rFonts w:ascii="標楷體" w:eastAsia="標楷體" w:hAnsi="標楷體"/>
                <w:b/>
              </w:rPr>
              <w:t>加</w:t>
            </w:r>
            <w:r w:rsidRPr="008C584C">
              <w:rPr>
                <w:rFonts w:ascii="標楷體" w:eastAsia="標楷體" w:hAnsi="標楷體" w:hint="eastAsia"/>
                <w:b/>
              </w:rPr>
              <w:t>【】標</w:t>
            </w:r>
            <w:r w:rsidRPr="008C584C">
              <w:rPr>
                <w:rFonts w:ascii="標楷體" w:eastAsia="標楷體" w:hAnsi="標楷體"/>
                <w:b/>
              </w:rPr>
              <w:t>註</w:t>
            </w:r>
          </w:p>
          <w:p w:rsidR="00397B53" w:rsidRPr="008C584C" w:rsidRDefault="00397B53" w:rsidP="00747FBF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C584C">
              <w:rPr>
                <w:rFonts w:ascii="標楷體" w:eastAsia="標楷體" w:hAnsi="標楷體" w:hint="eastAsia"/>
                <w:b/>
              </w:rPr>
              <w:t>【</w:t>
            </w:r>
            <w:r w:rsidRPr="008C584C">
              <w:rPr>
                <w:rFonts w:ascii="標楷體" w:eastAsia="標楷體" w:hAnsi="標楷體"/>
                <w:b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8C584C">
              <w:rPr>
                <w:rFonts w:ascii="標楷體" w:eastAsia="標楷體" w:hAnsi="標楷體" w:hint="eastAsia"/>
                <w:b/>
              </w:rPr>
              <w:t>】</w:t>
            </w:r>
          </w:p>
        </w:tc>
      </w:tr>
    </w:tbl>
    <w:p w:rsidR="00747FBF" w:rsidRDefault="00747FBF"/>
    <w:sectPr w:rsidR="00747FBF" w:rsidSect="003339DE">
      <w:pgSz w:w="23820" w:h="16840" w:orient="landscape" w:code="8"/>
      <w:pgMar w:top="1080" w:right="1440" w:bottom="108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39" w:rsidRDefault="00492039" w:rsidP="00BF0814">
      <w:r>
        <w:separator/>
      </w:r>
    </w:p>
  </w:endnote>
  <w:endnote w:type="continuationSeparator" w:id="0">
    <w:p w:rsidR="00492039" w:rsidRDefault="00492039" w:rsidP="00BF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39" w:rsidRDefault="00492039" w:rsidP="00BF0814">
      <w:r>
        <w:separator/>
      </w:r>
    </w:p>
  </w:footnote>
  <w:footnote w:type="continuationSeparator" w:id="0">
    <w:p w:rsidR="00492039" w:rsidRDefault="00492039" w:rsidP="00BF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E5"/>
    <w:rsid w:val="001C7C31"/>
    <w:rsid w:val="002070BD"/>
    <w:rsid w:val="00257C1C"/>
    <w:rsid w:val="00280413"/>
    <w:rsid w:val="002A32BB"/>
    <w:rsid w:val="003339DE"/>
    <w:rsid w:val="003503C5"/>
    <w:rsid w:val="003660F0"/>
    <w:rsid w:val="00373873"/>
    <w:rsid w:val="00397B53"/>
    <w:rsid w:val="003D20CD"/>
    <w:rsid w:val="00453778"/>
    <w:rsid w:val="00492039"/>
    <w:rsid w:val="006B17F8"/>
    <w:rsid w:val="00747FBF"/>
    <w:rsid w:val="00751840"/>
    <w:rsid w:val="007848E5"/>
    <w:rsid w:val="008B5EBF"/>
    <w:rsid w:val="008C584C"/>
    <w:rsid w:val="00AA78B6"/>
    <w:rsid w:val="00B6401E"/>
    <w:rsid w:val="00BA790C"/>
    <w:rsid w:val="00BF0814"/>
    <w:rsid w:val="00D301B8"/>
    <w:rsid w:val="00EA0C5F"/>
    <w:rsid w:val="00F4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header"/>
    <w:basedOn w:val="a"/>
    <w:link w:val="a4"/>
    <w:uiPriority w:val="99"/>
    <w:unhideWhenUsed/>
    <w:rsid w:val="00BF0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8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81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header"/>
    <w:basedOn w:val="a"/>
    <w:link w:val="a4"/>
    <w:uiPriority w:val="99"/>
    <w:unhideWhenUsed/>
    <w:rsid w:val="00BF0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8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8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</cp:lastModifiedBy>
  <cp:revision>14</cp:revision>
  <dcterms:created xsi:type="dcterms:W3CDTF">2018-07-03T09:04:00Z</dcterms:created>
  <dcterms:modified xsi:type="dcterms:W3CDTF">2018-09-06T10:03:00Z</dcterms:modified>
</cp:coreProperties>
</file>